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3517E2" w:rsidRDefault="001025A1" w:rsidP="00902675">
      <w:pPr>
        <w:spacing w:after="0" w:line="240" w:lineRule="auto"/>
        <w:jc w:val="center"/>
        <w:rPr>
          <w:rFonts w:ascii="Arial" w:hAnsi="Arial" w:cs="Arial"/>
          <w:b/>
          <w:sz w:val="18"/>
          <w:szCs w:val="18"/>
          <w:u w:val="single"/>
        </w:rPr>
      </w:pPr>
      <w:proofErr w:type="gramStart"/>
      <w:r w:rsidRPr="007A5CA5">
        <w:rPr>
          <w:rFonts w:ascii="Arial" w:hAnsi="Arial" w:cs="Arial"/>
          <w:b/>
          <w:sz w:val="18"/>
          <w:szCs w:val="18"/>
          <w:u w:val="single"/>
        </w:rPr>
        <w:t>NIT(</w:t>
      </w:r>
      <w:proofErr w:type="spellStart"/>
      <w:proofErr w:type="gramEnd"/>
      <w:r w:rsidRPr="007A5CA5">
        <w:rPr>
          <w:rFonts w:ascii="Arial" w:hAnsi="Arial" w:cs="Arial"/>
          <w:b/>
          <w:sz w:val="18"/>
          <w:szCs w:val="18"/>
          <w:u w:val="single"/>
        </w:rPr>
        <w:t>Specfic</w:t>
      </w:r>
      <w:proofErr w:type="spellEnd"/>
      <w:r w:rsidRPr="007A5CA5">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C41F90"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C41F90">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CB052A">
        <w:rPr>
          <w:rFonts w:ascii="Arial" w:hAnsi="Arial" w:cs="Arial"/>
          <w:b/>
          <w:sz w:val="18"/>
          <w:szCs w:val="18"/>
        </w:rPr>
        <w:t xml:space="preserve"> </w:t>
      </w:r>
      <w:r w:rsidR="00CB3830" w:rsidRPr="00C44F1D">
        <w:rPr>
          <w:rFonts w:ascii="Arial" w:hAnsi="Arial" w:cs="Arial"/>
          <w:b/>
          <w:sz w:val="18"/>
          <w:szCs w:val="18"/>
        </w:rPr>
        <w:t>:</w:t>
      </w:r>
      <w:proofErr w:type="gramEnd"/>
      <w:r w:rsidR="00CB052A">
        <w:rPr>
          <w:rFonts w:ascii="Arial" w:hAnsi="Arial" w:cs="Arial"/>
          <w:b/>
          <w:sz w:val="18"/>
          <w:szCs w:val="18"/>
        </w:rPr>
        <w:t xml:space="preserve"> </w:t>
      </w:r>
      <w:r w:rsidR="00CB052A">
        <w:t xml:space="preserve"> </w:t>
      </w:r>
      <w:r w:rsidR="00884630">
        <w:rPr>
          <w:sz w:val="18"/>
          <w:szCs w:val="18"/>
        </w:rPr>
        <w:t>Within 3</w:t>
      </w:r>
      <w:r w:rsidR="00175952">
        <w:rPr>
          <w:sz w:val="18"/>
          <w:szCs w:val="18"/>
        </w:rPr>
        <w:t xml:space="preserve"> </w:t>
      </w:r>
      <w:r w:rsidR="00CB052A"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7A5CA5" w:rsidRDefault="00732BCA" w:rsidP="00732BCA">
      <w:pPr>
        <w:pStyle w:val="ListParagraph"/>
        <w:spacing w:before="120" w:after="120" w:line="240" w:lineRule="auto"/>
        <w:ind w:left="1440"/>
        <w:jc w:val="both"/>
        <w:rPr>
          <w:rFonts w:ascii="Arial" w:hAnsi="Arial" w:cs="Arial"/>
          <w:b/>
          <w:sz w:val="18"/>
          <w:szCs w:val="18"/>
          <w:u w:val="single"/>
        </w:rPr>
      </w:pPr>
      <w:r w:rsidRPr="007A5CA5">
        <w:rPr>
          <w:rFonts w:ascii="Arial" w:hAnsi="Arial" w:cs="Arial"/>
          <w:b/>
          <w:sz w:val="18"/>
          <w:szCs w:val="18"/>
          <w:u w:val="single"/>
        </w:rPr>
        <w:t xml:space="preserve">Note in case of one time supply: </w:t>
      </w:r>
    </w:p>
    <w:p w:rsidR="00732BCA" w:rsidRPr="007A5CA5"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230C9" w:rsidRDefault="007230C9" w:rsidP="007230C9">
      <w:pPr>
        <w:pStyle w:val="ListParagraph"/>
        <w:spacing w:before="120" w:after="120" w:line="240" w:lineRule="auto"/>
        <w:ind w:left="1800"/>
        <w:jc w:val="both"/>
        <w:rPr>
          <w:rFonts w:ascii="Arial" w:hAnsi="Arial" w:cs="Arial"/>
          <w:sz w:val="18"/>
          <w:szCs w:val="18"/>
        </w:rPr>
      </w:pPr>
    </w:p>
    <w:p w:rsidR="007230C9" w:rsidRDefault="007230C9" w:rsidP="007230C9">
      <w:pPr>
        <w:pStyle w:val="ListParagraph"/>
        <w:numPr>
          <w:ilvl w:val="0"/>
          <w:numId w:val="26"/>
        </w:numPr>
        <w:spacing w:before="120" w:after="120" w:line="240" w:lineRule="auto"/>
        <w:ind w:hanging="720"/>
        <w:jc w:val="both"/>
        <w:rPr>
          <w:rFonts w:ascii="Arial" w:hAnsi="Arial" w:cs="Arial"/>
          <w:sz w:val="18"/>
          <w:szCs w:val="18"/>
        </w:rPr>
      </w:pPr>
      <w:r>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230C9" w:rsidRDefault="007230C9" w:rsidP="007230C9">
      <w:pPr>
        <w:pStyle w:val="ListParagraph"/>
        <w:spacing w:before="120" w:after="120" w:line="240" w:lineRule="auto"/>
        <w:jc w:val="both"/>
        <w:rPr>
          <w:rFonts w:ascii="Arial" w:hAnsi="Arial" w:cs="Arial"/>
          <w:sz w:val="18"/>
          <w:szCs w:val="18"/>
        </w:rPr>
      </w:pPr>
    </w:p>
    <w:p w:rsidR="007230C9" w:rsidRPr="00315547" w:rsidRDefault="007230C9" w:rsidP="00315547">
      <w:pPr>
        <w:pStyle w:val="ListParagraph"/>
        <w:numPr>
          <w:ilvl w:val="0"/>
          <w:numId w:val="26"/>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proofErr w:type="spellStart"/>
      <w:r w:rsidRPr="00315547">
        <w:rPr>
          <w:rFonts w:ascii="Arial" w:hAnsi="Arial" w:cs="Arial"/>
          <w:sz w:val="18"/>
          <w:szCs w:val="18"/>
        </w:rPr>
        <w:t>MSE</w:t>
      </w:r>
      <w:r w:rsidR="00B56A2E">
        <w:rPr>
          <w:rFonts w:ascii="Arial" w:hAnsi="Arial" w:cs="Arial"/>
          <w:sz w:val="18"/>
          <w:szCs w:val="18"/>
        </w:rPr>
        <w:t>and</w:t>
      </w:r>
      <w:proofErr w:type="spellEnd"/>
      <w:r w:rsidR="00B56A2E">
        <w:rPr>
          <w:rFonts w:ascii="Arial" w:hAnsi="Arial" w:cs="Arial"/>
          <w:sz w:val="18"/>
          <w:szCs w:val="18"/>
        </w:rPr>
        <w:t xml:space="preserve"> startup</w:t>
      </w:r>
      <w:bookmarkStart w:id="0" w:name="_GoBack"/>
      <w:bookmarkEnd w:id="0"/>
      <w:r w:rsidRPr="00315547">
        <w:rPr>
          <w:rFonts w:ascii="Arial" w:hAnsi="Arial" w:cs="Arial"/>
          <w:sz w:val="18"/>
          <w:szCs w:val="18"/>
        </w:rPr>
        <w:t xml:space="preserve"> Bidders as per Government guidelines.</w:t>
      </w:r>
    </w:p>
    <w:p w:rsidR="00207375" w:rsidRPr="007A5CA5" w:rsidRDefault="00207375" w:rsidP="00207375">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E40EC9">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BF61B8" w:rsidRPr="00696895" w:rsidRDefault="00BF61B8" w:rsidP="00BF61B8">
      <w:pPr>
        <w:pStyle w:val="PlainText"/>
        <w:numPr>
          <w:ilvl w:val="0"/>
          <w:numId w:val="26"/>
        </w:numPr>
        <w:ind w:hanging="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BF61B8" w:rsidRDefault="00BF61B8" w:rsidP="00E40EC9">
      <w:pPr>
        <w:pStyle w:val="List2"/>
        <w:spacing w:line="240" w:lineRule="auto"/>
        <w:ind w:left="710" w:right="144" w:firstLine="0"/>
        <w:jc w:val="both"/>
        <w:rPr>
          <w:rFonts w:ascii="Arial" w:hAnsi="Arial" w:cs="Arial"/>
          <w:sz w:val="18"/>
          <w:szCs w:val="18"/>
        </w:rPr>
      </w:pPr>
    </w:p>
    <w:p w:rsidR="00AA1CEA" w:rsidRPr="00207375" w:rsidRDefault="00AA1CEA" w:rsidP="004963B1">
      <w:pPr>
        <w:pStyle w:val="ListParagraph"/>
        <w:numPr>
          <w:ilvl w:val="0"/>
          <w:numId w:val="26"/>
        </w:numPr>
        <w:spacing w:line="240" w:lineRule="auto"/>
        <w:ind w:hanging="630"/>
        <w:jc w:val="both"/>
        <w:rPr>
          <w:rFonts w:ascii="Arial" w:hAnsi="Arial" w:cs="Arial"/>
          <w:sz w:val="18"/>
          <w:szCs w:val="18"/>
        </w:rPr>
      </w:pPr>
      <w:r w:rsidRPr="00207375">
        <w:rPr>
          <w:rFonts w:ascii="Arial" w:hAnsi="Arial" w:cs="Arial"/>
          <w:b/>
          <w:sz w:val="18"/>
          <w:szCs w:val="18"/>
          <w:u w:val="single"/>
        </w:rPr>
        <w:t>ARBITRATION</w:t>
      </w:r>
      <w:r w:rsidRPr="00207375">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207375" w:rsidRDefault="00AA1CEA" w:rsidP="001707D3">
      <w:pPr>
        <w:spacing w:line="240" w:lineRule="auto"/>
        <w:ind w:left="720"/>
        <w:jc w:val="both"/>
        <w:rPr>
          <w:rFonts w:ascii="Arial" w:hAnsi="Arial" w:cs="Arial"/>
          <w:sz w:val="18"/>
          <w:szCs w:val="18"/>
        </w:rPr>
      </w:pPr>
      <w:r w:rsidRPr="00207375">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Pr="00207375" w:rsidRDefault="00942B4A" w:rsidP="004963B1">
      <w:pPr>
        <w:pStyle w:val="ListParagraph"/>
        <w:numPr>
          <w:ilvl w:val="0"/>
          <w:numId w:val="26"/>
        </w:numPr>
        <w:spacing w:after="0" w:line="240" w:lineRule="auto"/>
        <w:ind w:hanging="630"/>
        <w:jc w:val="both"/>
        <w:rPr>
          <w:rFonts w:ascii="Arial" w:hAnsi="Arial" w:cs="Arial"/>
          <w:sz w:val="18"/>
          <w:szCs w:val="18"/>
        </w:rPr>
      </w:pPr>
      <w:proofErr w:type="spellStart"/>
      <w:r w:rsidRPr="00207375">
        <w:rPr>
          <w:rFonts w:ascii="Arial" w:hAnsi="Arial" w:cs="Arial"/>
          <w:b/>
          <w:sz w:val="18"/>
          <w:szCs w:val="18"/>
          <w:u w:val="single"/>
        </w:rPr>
        <w:t>JURISDICTION</w:t>
      </w:r>
      <w:proofErr w:type="gramStart"/>
      <w:r w:rsidR="00B22199" w:rsidRPr="00207375">
        <w:rPr>
          <w:rFonts w:ascii="Arial" w:hAnsi="Arial" w:cs="Arial"/>
          <w:b/>
          <w:sz w:val="18"/>
          <w:szCs w:val="18"/>
          <w:u w:val="single"/>
        </w:rPr>
        <w:t>:</w:t>
      </w:r>
      <w:r w:rsidR="00AA1CEA" w:rsidRPr="00207375">
        <w:rPr>
          <w:rFonts w:ascii="Arial" w:hAnsi="Arial" w:cs="Arial"/>
          <w:sz w:val="18"/>
          <w:szCs w:val="18"/>
        </w:rPr>
        <w:t>The</w:t>
      </w:r>
      <w:proofErr w:type="spellEnd"/>
      <w:proofErr w:type="gramEnd"/>
      <w:r w:rsidR="00AA1CEA" w:rsidRPr="00207375">
        <w:rPr>
          <w:rFonts w:ascii="Arial" w:hAnsi="Arial" w:cs="Arial"/>
          <w:sz w:val="18"/>
          <w:szCs w:val="18"/>
        </w:rPr>
        <w:t xml:space="preserve"> Civil Court of competent jurisdiction within the district shall have jurisdiction.</w:t>
      </w:r>
    </w:p>
    <w:p w:rsidR="00286A1B" w:rsidRPr="00AA1CEA" w:rsidRDefault="00286A1B" w:rsidP="00E23DDA">
      <w:pPr>
        <w:pStyle w:val="ListParagraph"/>
        <w:spacing w:after="0" w:line="240" w:lineRule="auto"/>
        <w:rPr>
          <w:rFonts w:ascii="Arial" w:hAnsi="Arial" w:cs="Arial"/>
          <w:sz w:val="18"/>
          <w:szCs w:val="18"/>
        </w:rPr>
      </w:pPr>
    </w:p>
    <w:p w:rsidR="00133076" w:rsidRPr="00133076" w:rsidRDefault="00942B4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4963B1">
      <w:pPr>
        <w:pStyle w:val="BodyTextIndent"/>
        <w:numPr>
          <w:ilvl w:val="0"/>
          <w:numId w:val="26"/>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1F3204">
        <w:rPr>
          <w:rFonts w:ascii="Arial" w:hAnsi="Arial" w:cs="Arial"/>
          <w:sz w:val="18"/>
          <w:szCs w:val="18"/>
        </w:rPr>
        <w:t>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4963B1">
      <w:pPr>
        <w:pStyle w:val="ListParagraph"/>
        <w:numPr>
          <w:ilvl w:val="0"/>
          <w:numId w:val="26"/>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 xml:space="preserve">Other Terms &amp; conditions as in “Instructions to </w:t>
      </w:r>
      <w:proofErr w:type="spellStart"/>
      <w:r w:rsidRPr="00133076">
        <w:rPr>
          <w:rFonts w:ascii="Arial" w:hAnsi="Arial" w:cs="Arial"/>
          <w:sz w:val="18"/>
          <w:szCs w:val="18"/>
        </w:rPr>
        <w:t>Tenderers</w:t>
      </w:r>
      <w:proofErr w:type="spellEnd"/>
      <w:r w:rsidRPr="00133076">
        <w:rPr>
          <w:rFonts w:ascii="Arial" w:hAnsi="Arial" w:cs="Arial"/>
          <w:sz w:val="18"/>
          <w:szCs w:val="18"/>
        </w:rPr>
        <w:t xml:space="preserve"> &amp; General conditions of contract” (enclosed) shall also apply.</w:t>
      </w:r>
      <w:r w:rsidR="005961CF">
        <w:rPr>
          <w:rFonts w:ascii="Arial" w:hAnsi="Arial" w:cs="Arial"/>
          <w:sz w:val="18"/>
          <w:szCs w:val="18"/>
        </w:rPr>
        <w:t xml:space="preserve"> However i</w:t>
      </w:r>
      <w:r w:rsidR="005961CF">
        <w:rPr>
          <w:rFonts w:ascii="Arial" w:hAnsi="Arial" w:cs="Arial"/>
          <w:sz w:val="16"/>
          <w:szCs w:val="16"/>
        </w:rPr>
        <w:t>n case of any cont</w:t>
      </w:r>
      <w:r w:rsidR="005961CF" w:rsidRPr="008128A9">
        <w:rPr>
          <w:rFonts w:ascii="Arial" w:hAnsi="Arial" w:cs="Arial"/>
          <w:sz w:val="16"/>
          <w:szCs w:val="16"/>
        </w:rPr>
        <w:t>radiction between above terms &amp; conditions and General conditions of contract then above terms &amp; conditions shall prevail.</w:t>
      </w:r>
    </w:p>
    <w:p w:rsidR="00E23DDA" w:rsidRPr="00E23DDA" w:rsidRDefault="00E23DDA" w:rsidP="00E23DDA">
      <w:pPr>
        <w:pStyle w:val="ListParagraph"/>
        <w:rPr>
          <w:rFonts w:ascii="Arial" w:hAnsi="Arial" w:cs="Arial"/>
          <w:b/>
          <w:sz w:val="18"/>
          <w:szCs w:val="18"/>
          <w:u w:val="single"/>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4963B1">
      <w:pPr>
        <w:pStyle w:val="PlainText"/>
        <w:numPr>
          <w:ilvl w:val="0"/>
          <w:numId w:val="26"/>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B464C0" w:rsidRDefault="00B464C0" w:rsidP="0044671A">
      <w:pPr>
        <w:spacing w:after="0" w:line="240" w:lineRule="auto"/>
        <w:jc w:val="both"/>
        <w:rPr>
          <w:rFonts w:ascii="Arial" w:hAnsi="Arial" w:cs="Arial"/>
          <w:sz w:val="18"/>
          <w:szCs w:val="18"/>
        </w:rPr>
      </w:pPr>
    </w:p>
    <w:p w:rsidR="008F07F1" w:rsidRDefault="00D405DF" w:rsidP="008F07F1">
      <w:pPr>
        <w:spacing w:after="0" w:line="240" w:lineRule="auto"/>
        <w:jc w:val="both"/>
        <w:rPr>
          <w:rFonts w:ascii="Arial" w:hAnsi="Arial" w:cs="Arial"/>
          <w:sz w:val="18"/>
          <w:szCs w:val="18"/>
        </w:rPr>
      </w:pPr>
      <w:r>
        <w:rPr>
          <w:rFonts w:ascii="Arial" w:hAnsi="Arial" w:cs="Arial"/>
          <w:sz w:val="18"/>
          <w:szCs w:val="18"/>
        </w:rPr>
        <w:t xml:space="preserve"> </w:t>
      </w:r>
      <w:r w:rsidR="008F07F1">
        <w:rPr>
          <w:rFonts w:ascii="Arial" w:hAnsi="Arial" w:cs="Arial"/>
          <w:sz w:val="18"/>
          <w:szCs w:val="18"/>
        </w:rPr>
        <w:t xml:space="preserve">                                                                                                                                                       (</w:t>
      </w:r>
      <w:proofErr w:type="spellStart"/>
      <w:r w:rsidR="008F07F1">
        <w:rPr>
          <w:rFonts w:ascii="Arial" w:hAnsi="Arial" w:cs="Arial"/>
          <w:sz w:val="18"/>
          <w:szCs w:val="18"/>
        </w:rPr>
        <w:t>AnjanaMahanty</w:t>
      </w:r>
      <w:proofErr w:type="spellEnd"/>
      <w:r w:rsidR="008F07F1">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F15BED">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(A</w:t>
      </w:r>
      <w:proofErr w:type="gramStart"/>
      <w:r w:rsidR="00E20538" w:rsidRPr="00D02F5C">
        <w:rPr>
          <w:rFonts w:ascii="Arial" w:hAnsi="Arial" w:cs="Arial"/>
          <w:b/>
          <w:u w:val="single"/>
        </w:rPr>
        <w:t>) ;</w:t>
      </w:r>
      <w:proofErr w:type="gramEnd"/>
    </w:p>
    <w:p w:rsidR="00D210BE" w:rsidRDefault="00D210BE" w:rsidP="00D210BE">
      <w:pPr>
        <w:pStyle w:val="Default"/>
      </w:pPr>
    </w:p>
    <w:p w:rsidR="00D210BE" w:rsidRDefault="00D210BE" w:rsidP="00D210BE">
      <w:pPr>
        <w:pStyle w:val="Default"/>
        <w:spacing w:after="142" w:line="480" w:lineRule="auto"/>
        <w:ind w:left="1440" w:hanging="720"/>
        <w:rPr>
          <w:sz w:val="22"/>
          <w:szCs w:val="22"/>
        </w:rPr>
      </w:pPr>
      <w:r>
        <w:rPr>
          <w:sz w:val="22"/>
          <w:szCs w:val="22"/>
        </w:rPr>
        <w:t>1)</w:t>
      </w:r>
      <w:r>
        <w:rPr>
          <w:sz w:val="22"/>
          <w:szCs w:val="22"/>
        </w:rPr>
        <w:tab/>
        <w:t>The bidder shall confirm</w:t>
      </w:r>
      <w:r w:rsidR="00DF7F63">
        <w:rPr>
          <w:sz w:val="22"/>
          <w:szCs w:val="22"/>
        </w:rPr>
        <w:t xml:space="preserve"> that they have quoted the item</w:t>
      </w:r>
      <w:r>
        <w:rPr>
          <w:sz w:val="22"/>
          <w:szCs w:val="22"/>
        </w:rPr>
        <w:t xml:space="preserve"> as per specification, without any technical deviation. </w:t>
      </w:r>
    </w:p>
    <w:p w:rsidR="00D210BE" w:rsidRDefault="00D210BE" w:rsidP="00D210BE">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w:t>
      </w:r>
      <w:r w:rsidR="00AD70DB">
        <w:rPr>
          <w:sz w:val="22"/>
          <w:szCs w:val="22"/>
        </w:rPr>
        <w:t xml:space="preserve"> </w:t>
      </w:r>
      <w:proofErr w:type="gramStart"/>
      <w:r w:rsidR="003C60A1">
        <w:rPr>
          <w:sz w:val="22"/>
          <w:szCs w:val="22"/>
        </w:rPr>
        <w:t xml:space="preserve">one </w:t>
      </w:r>
      <w:r>
        <w:rPr>
          <w:sz w:val="22"/>
          <w:szCs w:val="22"/>
        </w:rPr>
        <w:t xml:space="preserve"> of</w:t>
      </w:r>
      <w:proofErr w:type="gramEnd"/>
      <w:r>
        <w:rPr>
          <w:sz w:val="22"/>
          <w:szCs w:val="22"/>
        </w:rPr>
        <w:t xml:space="preserve"> the  last three</w:t>
      </w:r>
      <w:r w:rsidR="003C60A1">
        <w:rPr>
          <w:sz w:val="22"/>
          <w:szCs w:val="22"/>
        </w:rPr>
        <w:t xml:space="preserve"> or in</w:t>
      </w:r>
      <w:r w:rsidR="00DF7F63">
        <w:rPr>
          <w:sz w:val="22"/>
          <w:szCs w:val="22"/>
        </w:rPr>
        <w:t xml:space="preserve"> current</w:t>
      </w:r>
      <w:r w:rsidR="003C60A1">
        <w:rPr>
          <w:sz w:val="22"/>
          <w:szCs w:val="22"/>
        </w:rPr>
        <w:t xml:space="preserve"> (Within due date of enquiry)</w:t>
      </w:r>
      <w:r>
        <w:rPr>
          <w:sz w:val="22"/>
          <w:szCs w:val="22"/>
        </w:rPr>
        <w:t xml:space="preserve"> financial year</w:t>
      </w:r>
      <w:r w:rsidR="00DF7F63">
        <w:rPr>
          <w:sz w:val="22"/>
          <w:szCs w:val="22"/>
        </w:rPr>
        <w:t>s</w:t>
      </w:r>
      <w:r>
        <w:rPr>
          <w:sz w:val="22"/>
          <w:szCs w:val="22"/>
        </w:rPr>
        <w:t xml:space="preserve">.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8F07F1" w:rsidRDefault="008F07F1" w:rsidP="008F07F1">
      <w:pPr>
        <w:spacing w:after="0" w:line="240" w:lineRule="auto"/>
        <w:jc w:val="both"/>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Anjana</w:t>
      </w:r>
      <w:proofErr w:type="spellEnd"/>
      <w:r w:rsidR="000F72D4">
        <w:rPr>
          <w:rFonts w:ascii="Arial" w:hAnsi="Arial" w:cs="Arial"/>
          <w:sz w:val="18"/>
          <w:szCs w:val="18"/>
        </w:rPr>
        <w:t xml:space="preserve">  </w:t>
      </w:r>
      <w:proofErr w:type="spellStart"/>
      <w:r>
        <w:rPr>
          <w:rFonts w:ascii="Arial" w:hAnsi="Arial" w:cs="Arial"/>
          <w:sz w:val="18"/>
          <w:szCs w:val="18"/>
        </w:rPr>
        <w:t>Mahanty</w:t>
      </w:r>
      <w:proofErr w:type="spellEnd"/>
      <w:proofErr w:type="gramEnd"/>
      <w:r>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4"/>
  </w:num>
  <w:num w:numId="15">
    <w:abstractNumId w:val="8"/>
  </w:num>
  <w:num w:numId="16">
    <w:abstractNumId w:val="11"/>
  </w:num>
  <w:num w:numId="17">
    <w:abstractNumId w:val="17"/>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2"/>
  </w:num>
  <w:num w:numId="25">
    <w:abstractNumId w:val="1"/>
  </w:num>
  <w:num w:numId="26">
    <w:abstractNumId w:val="12"/>
  </w:num>
  <w:num w:numId="27">
    <w:abstractNumId w:val="13"/>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6DC5"/>
    <w:rsid w:val="0006373D"/>
    <w:rsid w:val="00070B52"/>
    <w:rsid w:val="00071734"/>
    <w:rsid w:val="00072D6F"/>
    <w:rsid w:val="00074AD1"/>
    <w:rsid w:val="000862ED"/>
    <w:rsid w:val="000924DB"/>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0F72D4"/>
    <w:rsid w:val="001025A1"/>
    <w:rsid w:val="001126FA"/>
    <w:rsid w:val="00112EFD"/>
    <w:rsid w:val="00115168"/>
    <w:rsid w:val="00115C64"/>
    <w:rsid w:val="001260AA"/>
    <w:rsid w:val="00133076"/>
    <w:rsid w:val="00133EE3"/>
    <w:rsid w:val="00144437"/>
    <w:rsid w:val="001447E5"/>
    <w:rsid w:val="00152481"/>
    <w:rsid w:val="00152FB3"/>
    <w:rsid w:val="0016170C"/>
    <w:rsid w:val="00163743"/>
    <w:rsid w:val="001639F5"/>
    <w:rsid w:val="001707D3"/>
    <w:rsid w:val="0017371C"/>
    <w:rsid w:val="00175952"/>
    <w:rsid w:val="00186708"/>
    <w:rsid w:val="00191A21"/>
    <w:rsid w:val="00191DD5"/>
    <w:rsid w:val="00194C63"/>
    <w:rsid w:val="001A2987"/>
    <w:rsid w:val="001B780A"/>
    <w:rsid w:val="001C0739"/>
    <w:rsid w:val="001E2581"/>
    <w:rsid w:val="001E562D"/>
    <w:rsid w:val="001E6A6D"/>
    <w:rsid w:val="001F3204"/>
    <w:rsid w:val="001F3241"/>
    <w:rsid w:val="001F514A"/>
    <w:rsid w:val="001F6F70"/>
    <w:rsid w:val="001F76ED"/>
    <w:rsid w:val="00201193"/>
    <w:rsid w:val="00201D2E"/>
    <w:rsid w:val="002028FE"/>
    <w:rsid w:val="00202DC3"/>
    <w:rsid w:val="0020339A"/>
    <w:rsid w:val="00203708"/>
    <w:rsid w:val="00204FCA"/>
    <w:rsid w:val="00205D49"/>
    <w:rsid w:val="00207375"/>
    <w:rsid w:val="002136DC"/>
    <w:rsid w:val="002176A0"/>
    <w:rsid w:val="002267FF"/>
    <w:rsid w:val="002303F3"/>
    <w:rsid w:val="00230FA1"/>
    <w:rsid w:val="00233CFA"/>
    <w:rsid w:val="00240544"/>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E1788"/>
    <w:rsid w:val="002E2A8E"/>
    <w:rsid w:val="00300D18"/>
    <w:rsid w:val="00307037"/>
    <w:rsid w:val="00315547"/>
    <w:rsid w:val="0032047B"/>
    <w:rsid w:val="00320D39"/>
    <w:rsid w:val="00333024"/>
    <w:rsid w:val="003366A8"/>
    <w:rsid w:val="00337B7E"/>
    <w:rsid w:val="00340AEE"/>
    <w:rsid w:val="00341F33"/>
    <w:rsid w:val="003517E2"/>
    <w:rsid w:val="00351E1A"/>
    <w:rsid w:val="00353BFB"/>
    <w:rsid w:val="0036115A"/>
    <w:rsid w:val="00366B7E"/>
    <w:rsid w:val="003678C0"/>
    <w:rsid w:val="003A20AB"/>
    <w:rsid w:val="003C063F"/>
    <w:rsid w:val="003C60A1"/>
    <w:rsid w:val="003C626E"/>
    <w:rsid w:val="003D1980"/>
    <w:rsid w:val="003D1FE1"/>
    <w:rsid w:val="003D5D40"/>
    <w:rsid w:val="003E3D27"/>
    <w:rsid w:val="003E60CA"/>
    <w:rsid w:val="003F7066"/>
    <w:rsid w:val="004020CD"/>
    <w:rsid w:val="00402744"/>
    <w:rsid w:val="00414578"/>
    <w:rsid w:val="004170F9"/>
    <w:rsid w:val="00431056"/>
    <w:rsid w:val="004353AE"/>
    <w:rsid w:val="0044671A"/>
    <w:rsid w:val="004470FB"/>
    <w:rsid w:val="00453D71"/>
    <w:rsid w:val="00467188"/>
    <w:rsid w:val="0048469E"/>
    <w:rsid w:val="0049505B"/>
    <w:rsid w:val="004963B1"/>
    <w:rsid w:val="00496E7D"/>
    <w:rsid w:val="004D1523"/>
    <w:rsid w:val="004E70F4"/>
    <w:rsid w:val="004F2257"/>
    <w:rsid w:val="004F31F3"/>
    <w:rsid w:val="004F4E55"/>
    <w:rsid w:val="004F539A"/>
    <w:rsid w:val="004F541D"/>
    <w:rsid w:val="00510B0E"/>
    <w:rsid w:val="0051114A"/>
    <w:rsid w:val="00514CE6"/>
    <w:rsid w:val="00525987"/>
    <w:rsid w:val="00526832"/>
    <w:rsid w:val="00527C1B"/>
    <w:rsid w:val="00530373"/>
    <w:rsid w:val="005413EA"/>
    <w:rsid w:val="0054231E"/>
    <w:rsid w:val="005464BE"/>
    <w:rsid w:val="005506C7"/>
    <w:rsid w:val="00564C28"/>
    <w:rsid w:val="00566940"/>
    <w:rsid w:val="00571441"/>
    <w:rsid w:val="00577F1C"/>
    <w:rsid w:val="00590167"/>
    <w:rsid w:val="005908F0"/>
    <w:rsid w:val="005961CF"/>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5B05"/>
    <w:rsid w:val="006B70BB"/>
    <w:rsid w:val="006D4C6F"/>
    <w:rsid w:val="006E5089"/>
    <w:rsid w:val="006E68DE"/>
    <w:rsid w:val="006E6B05"/>
    <w:rsid w:val="0070176A"/>
    <w:rsid w:val="00713454"/>
    <w:rsid w:val="007230C9"/>
    <w:rsid w:val="00732BCA"/>
    <w:rsid w:val="00762832"/>
    <w:rsid w:val="007653E7"/>
    <w:rsid w:val="00765BEC"/>
    <w:rsid w:val="0076767D"/>
    <w:rsid w:val="0077308E"/>
    <w:rsid w:val="00775CEB"/>
    <w:rsid w:val="00784278"/>
    <w:rsid w:val="007A5CA5"/>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8463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07F1"/>
    <w:rsid w:val="008F148E"/>
    <w:rsid w:val="008F7158"/>
    <w:rsid w:val="00902675"/>
    <w:rsid w:val="00916744"/>
    <w:rsid w:val="00922263"/>
    <w:rsid w:val="00924506"/>
    <w:rsid w:val="00926142"/>
    <w:rsid w:val="0093622F"/>
    <w:rsid w:val="009408FC"/>
    <w:rsid w:val="00942B4A"/>
    <w:rsid w:val="00944F54"/>
    <w:rsid w:val="009518D3"/>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752B0"/>
    <w:rsid w:val="00A7569A"/>
    <w:rsid w:val="00A85AFD"/>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D70DB"/>
    <w:rsid w:val="00AE0D00"/>
    <w:rsid w:val="00AE7C01"/>
    <w:rsid w:val="00AF351E"/>
    <w:rsid w:val="00B06093"/>
    <w:rsid w:val="00B07D6A"/>
    <w:rsid w:val="00B163A7"/>
    <w:rsid w:val="00B22199"/>
    <w:rsid w:val="00B40C55"/>
    <w:rsid w:val="00B42EB2"/>
    <w:rsid w:val="00B464C0"/>
    <w:rsid w:val="00B4698B"/>
    <w:rsid w:val="00B46A36"/>
    <w:rsid w:val="00B51C6E"/>
    <w:rsid w:val="00B523A5"/>
    <w:rsid w:val="00B52524"/>
    <w:rsid w:val="00B56A2E"/>
    <w:rsid w:val="00B618CC"/>
    <w:rsid w:val="00B66F89"/>
    <w:rsid w:val="00B675DC"/>
    <w:rsid w:val="00B706C9"/>
    <w:rsid w:val="00B70765"/>
    <w:rsid w:val="00B906AE"/>
    <w:rsid w:val="00B94AC2"/>
    <w:rsid w:val="00B96861"/>
    <w:rsid w:val="00BA28C4"/>
    <w:rsid w:val="00BB5337"/>
    <w:rsid w:val="00BB5F24"/>
    <w:rsid w:val="00BB7924"/>
    <w:rsid w:val="00BC133E"/>
    <w:rsid w:val="00BC4DBC"/>
    <w:rsid w:val="00BC5606"/>
    <w:rsid w:val="00BC7464"/>
    <w:rsid w:val="00BD2227"/>
    <w:rsid w:val="00BE2006"/>
    <w:rsid w:val="00BE4357"/>
    <w:rsid w:val="00BF185B"/>
    <w:rsid w:val="00BF1EFF"/>
    <w:rsid w:val="00BF2827"/>
    <w:rsid w:val="00BF5F0D"/>
    <w:rsid w:val="00BF61B8"/>
    <w:rsid w:val="00BF6B78"/>
    <w:rsid w:val="00BF7FA1"/>
    <w:rsid w:val="00C160C8"/>
    <w:rsid w:val="00C17D25"/>
    <w:rsid w:val="00C20404"/>
    <w:rsid w:val="00C209D6"/>
    <w:rsid w:val="00C2479B"/>
    <w:rsid w:val="00C35D93"/>
    <w:rsid w:val="00C37EC3"/>
    <w:rsid w:val="00C40797"/>
    <w:rsid w:val="00C41F90"/>
    <w:rsid w:val="00C43CAA"/>
    <w:rsid w:val="00C44F1D"/>
    <w:rsid w:val="00C60392"/>
    <w:rsid w:val="00C6290A"/>
    <w:rsid w:val="00C62AF0"/>
    <w:rsid w:val="00C72572"/>
    <w:rsid w:val="00C80D69"/>
    <w:rsid w:val="00C84666"/>
    <w:rsid w:val="00C9231F"/>
    <w:rsid w:val="00CA06CF"/>
    <w:rsid w:val="00CA2783"/>
    <w:rsid w:val="00CA6A3F"/>
    <w:rsid w:val="00CA770C"/>
    <w:rsid w:val="00CB052A"/>
    <w:rsid w:val="00CB0C97"/>
    <w:rsid w:val="00CB2561"/>
    <w:rsid w:val="00CB3830"/>
    <w:rsid w:val="00CB3C2F"/>
    <w:rsid w:val="00CB5955"/>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05DF"/>
    <w:rsid w:val="00D41696"/>
    <w:rsid w:val="00D51617"/>
    <w:rsid w:val="00D5701B"/>
    <w:rsid w:val="00D5721B"/>
    <w:rsid w:val="00D773DA"/>
    <w:rsid w:val="00D96D77"/>
    <w:rsid w:val="00D96F97"/>
    <w:rsid w:val="00D97166"/>
    <w:rsid w:val="00DA1393"/>
    <w:rsid w:val="00DA1781"/>
    <w:rsid w:val="00DA5F98"/>
    <w:rsid w:val="00DB3F56"/>
    <w:rsid w:val="00DD2749"/>
    <w:rsid w:val="00DD40E5"/>
    <w:rsid w:val="00DD4442"/>
    <w:rsid w:val="00DD718F"/>
    <w:rsid w:val="00DD7B37"/>
    <w:rsid w:val="00DE0BE5"/>
    <w:rsid w:val="00DF2922"/>
    <w:rsid w:val="00DF5AA3"/>
    <w:rsid w:val="00DF7F63"/>
    <w:rsid w:val="00E01880"/>
    <w:rsid w:val="00E1385A"/>
    <w:rsid w:val="00E175AA"/>
    <w:rsid w:val="00E17C96"/>
    <w:rsid w:val="00E2000B"/>
    <w:rsid w:val="00E20538"/>
    <w:rsid w:val="00E2117C"/>
    <w:rsid w:val="00E23DDA"/>
    <w:rsid w:val="00E26485"/>
    <w:rsid w:val="00E307CE"/>
    <w:rsid w:val="00E30B04"/>
    <w:rsid w:val="00E337D0"/>
    <w:rsid w:val="00E33D28"/>
    <w:rsid w:val="00E40EC9"/>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5BED"/>
    <w:rsid w:val="00F2746D"/>
    <w:rsid w:val="00F3127E"/>
    <w:rsid w:val="00F36D71"/>
    <w:rsid w:val="00F375A3"/>
    <w:rsid w:val="00F51260"/>
    <w:rsid w:val="00F51C7F"/>
    <w:rsid w:val="00F52ECC"/>
    <w:rsid w:val="00F541D0"/>
    <w:rsid w:val="00F600DF"/>
    <w:rsid w:val="00F60DF8"/>
    <w:rsid w:val="00F757E0"/>
    <w:rsid w:val="00F76D61"/>
    <w:rsid w:val="00F77988"/>
    <w:rsid w:val="00F77C4B"/>
    <w:rsid w:val="00F873D8"/>
    <w:rsid w:val="00F946DF"/>
    <w:rsid w:val="00F97562"/>
    <w:rsid w:val="00FA0422"/>
    <w:rsid w:val="00FB1364"/>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01786-03CD-466A-A4E9-D5BABDFE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4</Pages>
  <Words>1881</Words>
  <Characters>10724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432</cp:revision>
  <cp:lastPrinted>2023-09-05T10:14:00Z</cp:lastPrinted>
  <dcterms:created xsi:type="dcterms:W3CDTF">2016-12-15T10:11:00Z</dcterms:created>
  <dcterms:modified xsi:type="dcterms:W3CDTF">2023-09-05T10:32:00Z</dcterms:modified>
</cp:coreProperties>
</file>